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BOLS Platinum pośród Królów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2016 to kolejny rok współpracy pomiędzy BOLS Platinum i Agencją Kreatywną BE7. W tym roku stworzony przez agencję dostojny lew wkracza pomiędzy ludzi, budując prawdziwą relację z Królami Życia - bohaterami nowej kampanii BOLS Platinum.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związane z promocją PlatyNowego Smaku wódki BOLS Platinum zaczęły się w 2015 roku - kompletną zmianą pozycjonowania i komunikacji produktu. Kreacja, za którą odpowiedzialna jest Agencja BE7 oparta o archetyp władcy-króla w tym roku została dostosowana do nowych założeń. Majestatyczny lew nie jest już samotnikiem, a występuje w towarzystwie. Na materiałach pojawili się ludzie – Królowie Życia oraz ich dostojne tytuły (Król: Wyzwań, Charakteru, Imprezy, Łowów, Sukcesu, Braterstwa, Parkietu, Rozmachu, Królów, Gestu, Spontanu, Baletów).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„Poprzednio prowadzona kampania wykorzystująca postać PlatyNowego Króla Smaku została świetnie odebrana wśród konsumentów. Postanowiliśmy więc wykorzystać wypracowany symbol bazujący na archetypie króla i dostosować go do specyfiki mediów społecznościowych. Tym razem postawialiśmy na nawiązanie bezpośredniej interakcji- Królowie Życia mogą sami pochwalić się swoimi wyczynami - najlepsze historie nagradzamy organizacją imprezy w królewskim stylu.”</w:t>
      </w:r>
      <w:r>
        <w:rPr>
          <w:rFonts w:ascii="calibri" w:hAnsi="calibri" w:eastAsia="calibri" w:cs="calibri"/>
          <w:sz w:val="24"/>
          <w:szCs w:val="24"/>
        </w:rPr>
        <w:t xml:space="preserve"> Mówi Kamil Jędrzejewski Brand Manager BOLS Platinum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prowadzona na Facebook’u z hasztagiem Królowie Życia buduje zaangażowanie i zachęca do sięgnięcia po butelkę z odpowiednim dla konsumenta tytułem na holderze. Komunikacja budowana jest w oparciu o materiały wideo, w których każdy król gra swoją główną rolę. Wprowadzone zostały także nowatorskie rozwiązania postów z opcją cinemagraph’u.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odbywa się także comiesięczna koronacja nowego kreatywnego Króla Życia. Pretendenci do tytułu biorą udział w konkursie i przekonują jury o swoim wyjątkowym mistrzostwie… w czymkolwiek co tylko jest dla nich ważne, co odpowiada insightowi kampanii „jesteś tym, kim chcesz być!”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oddanie głosu konsumentom, pozostawienie wyboru i zadbanie o ich dobre samopoczucie skutkuje. BOLS Platinum notuje wzrost zaangażowania fanów marki na swoim oficjalnym fanpage’u. Dobre wyniki nie kończą się tylko na zmianie w odbiorze. Wzrost sprzedaży rozpoczęty zeszłorocznym relaunchem nabrał większej dynamiki. Polscy Królowie Życia coraz chętniej sięgają po BOLS Platinum.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opracowanie insightu, Key Visuala, wszystkich materiałów video, cinemagraph’ów oraz całości materiałów POS również w tym roku odpowiada Agencja Kreatywna BE7.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o Agencji BE7 na www.be7.pl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2025-11-05T10:43:10+01:00</dcterms:created>
  <dcterms:modified xsi:type="dcterms:W3CDTF">2025-11-05T10:43:10+01:00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